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FD5A" w14:textId="6D200BBF" w:rsidR="00A23970" w:rsidRDefault="001A47F7">
      <w:pPr>
        <w:spacing w:after="161"/>
        <w:ind w:left="4" w:firstLine="0"/>
        <w:jc w:val="center"/>
      </w:pPr>
      <w:r>
        <w:rPr>
          <w:b/>
          <w:i/>
        </w:rPr>
        <w:t>Základní škola a Mateřská škola Polevsko,</w:t>
      </w:r>
      <w:r w:rsidR="00D24976">
        <w:rPr>
          <w:b/>
          <w:i/>
        </w:rPr>
        <w:t xml:space="preserve"> okres</w:t>
      </w:r>
      <w:r>
        <w:rPr>
          <w:b/>
          <w:i/>
        </w:rPr>
        <w:t xml:space="preserve"> Česká Lípa, příspěvková organizace </w:t>
      </w:r>
    </w:p>
    <w:p w14:paraId="6D13308C" w14:textId="77777777" w:rsidR="00A23970" w:rsidRDefault="001A47F7">
      <w:pPr>
        <w:spacing w:after="0"/>
        <w:ind w:left="4" w:firstLine="0"/>
        <w:jc w:val="center"/>
      </w:pPr>
      <w:r>
        <w:rPr>
          <w:b/>
          <w:i/>
        </w:rPr>
        <w:t xml:space="preserve"> Polevsko 167, IČO 70698503 </w:t>
      </w:r>
    </w:p>
    <w:p w14:paraId="143A564F" w14:textId="77777777" w:rsidR="00A23970" w:rsidRDefault="001A47F7">
      <w:pPr>
        <w:spacing w:after="47"/>
        <w:ind w:left="3914" w:firstLine="0"/>
      </w:pPr>
      <w:r>
        <w:rPr>
          <w:noProof/>
        </w:rPr>
        <w:drawing>
          <wp:inline distT="0" distB="0" distL="0" distR="0" wp14:anchorId="5CF6D832" wp14:editId="04D0DF54">
            <wp:extent cx="790397" cy="930910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397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F699B" w14:textId="77777777" w:rsidR="009C1B93" w:rsidRDefault="009C1B93">
      <w:pPr>
        <w:spacing w:after="47"/>
        <w:ind w:left="3914" w:firstLine="0"/>
      </w:pPr>
    </w:p>
    <w:p w14:paraId="48E2789F" w14:textId="77777777" w:rsidR="009C1B93" w:rsidRDefault="009C1B93">
      <w:pPr>
        <w:spacing w:after="47"/>
        <w:ind w:left="3914" w:firstLine="0"/>
      </w:pPr>
    </w:p>
    <w:p w14:paraId="5F19A4C5" w14:textId="77777777" w:rsidR="009C1B93" w:rsidRDefault="009C1B93">
      <w:pPr>
        <w:spacing w:after="47"/>
        <w:ind w:left="3914" w:firstLine="0"/>
      </w:pPr>
    </w:p>
    <w:p w14:paraId="28EA891C" w14:textId="77777777" w:rsidR="00345BD9" w:rsidRPr="00345BD9" w:rsidRDefault="00817445">
      <w:pPr>
        <w:ind w:left="0" w:firstLine="0"/>
        <w:rPr>
          <w:b/>
          <w:bCs/>
          <w:sz w:val="24"/>
          <w:szCs w:val="24"/>
          <w:u w:val="single"/>
        </w:rPr>
      </w:pPr>
      <w:r w:rsidRPr="00345BD9">
        <w:rPr>
          <w:b/>
          <w:bCs/>
          <w:sz w:val="24"/>
          <w:szCs w:val="24"/>
          <w:u w:val="single"/>
        </w:rPr>
        <w:t xml:space="preserve">Kritéria pro přijímání dětí k základnímu vzdělávání </w:t>
      </w:r>
    </w:p>
    <w:p w14:paraId="5EF5B301" w14:textId="57070AB8" w:rsidR="00D272E5" w:rsidRDefault="00817445">
      <w:pPr>
        <w:ind w:left="0" w:firstLine="0"/>
      </w:pPr>
      <w:r>
        <w:t>Ředitelka Základní školy</w:t>
      </w:r>
      <w:r w:rsidR="00D272E5">
        <w:t xml:space="preserve"> a Mateřské školy Polevsko</w:t>
      </w:r>
      <w:r>
        <w:t xml:space="preserve">, okres Česká Lípa, příspěvková organizace (dále jen „ZŠ </w:t>
      </w:r>
      <w:r w:rsidR="00D272E5">
        <w:t>a MŠ Polevsko“</w:t>
      </w:r>
      <w:r>
        <w:t>)</w:t>
      </w:r>
      <w:r w:rsidR="00D272E5">
        <w:t>,</w:t>
      </w:r>
      <w:r>
        <w:t xml:space="preserve"> stanovila níže uvedené podmínky, podle kterých bude postupovat při rozhodování o přijetí dětí do 1. ročníku uvedené základní školy k plnění povinné školní docházky ve školním roce 202</w:t>
      </w:r>
      <w:r w:rsidR="00511ACB">
        <w:t>4</w:t>
      </w:r>
      <w:r>
        <w:t>/202</w:t>
      </w:r>
      <w:r w:rsidR="00511ACB">
        <w:t>5</w:t>
      </w:r>
      <w:r>
        <w:t xml:space="preserve">. </w:t>
      </w:r>
    </w:p>
    <w:p w14:paraId="7EE83C7E" w14:textId="5AB9602A" w:rsidR="003768CA" w:rsidRDefault="00817445">
      <w:pPr>
        <w:ind w:left="0" w:firstLine="0"/>
      </w:pPr>
      <w:r>
        <w:t xml:space="preserve">ZŠ </w:t>
      </w:r>
      <w:r w:rsidR="00D272E5">
        <w:t>a MŠ Polevsko</w:t>
      </w:r>
      <w:r>
        <w:t xml:space="preserve"> bude ve školním roce 202</w:t>
      </w:r>
      <w:r w:rsidR="000619E0">
        <w:t>4</w:t>
      </w:r>
      <w:r>
        <w:t>/202</w:t>
      </w:r>
      <w:r w:rsidR="000619E0">
        <w:t>5</w:t>
      </w:r>
      <w:r>
        <w:t xml:space="preserve"> otevírat jednu první třídu (předpokládaný počet žáků, které je možné přijmout</w:t>
      </w:r>
      <w:r w:rsidR="00180E3C">
        <w:t xml:space="preserve"> -</w:t>
      </w:r>
      <w:r>
        <w:t xml:space="preserve"> </w:t>
      </w:r>
      <w:r w:rsidR="00105384" w:rsidRPr="00180E3C">
        <w:rPr>
          <w:b/>
          <w:bCs/>
        </w:rPr>
        <w:t>16</w:t>
      </w:r>
      <w:r w:rsidRPr="00180E3C">
        <w:rPr>
          <w:b/>
          <w:bCs/>
        </w:rPr>
        <w:t>,</w:t>
      </w:r>
      <w:r>
        <w:t xml:space="preserve"> může být upraveno dle aktuálního počtu volných míst souvisejících s rejstříkovou kapacitou školy). V případě přijetí žáků s přiznaným podpůrným opatřením třetího až pátého stupně, popřípadě žáků dle § 16 </w:t>
      </w:r>
      <w:proofErr w:type="spellStart"/>
      <w:r>
        <w:t>ods</w:t>
      </w:r>
      <w:proofErr w:type="spellEnd"/>
      <w:r>
        <w:t>. 9, bude počet žáků snížen v souladu s právními předpisy.</w:t>
      </w:r>
    </w:p>
    <w:p w14:paraId="0EA7B7F2" w14:textId="77777777" w:rsidR="003768CA" w:rsidRPr="00224F52" w:rsidRDefault="00817445">
      <w:pPr>
        <w:ind w:left="0" w:firstLine="0"/>
        <w:rPr>
          <w:b/>
          <w:bCs/>
        </w:rPr>
      </w:pPr>
      <w:r>
        <w:t xml:space="preserve"> </w:t>
      </w:r>
      <w:r w:rsidRPr="00224F52">
        <w:rPr>
          <w:b/>
          <w:bCs/>
        </w:rPr>
        <w:t xml:space="preserve">Podmínky přijetí: </w:t>
      </w:r>
    </w:p>
    <w:p w14:paraId="7E552742" w14:textId="77777777" w:rsidR="00F11A1B" w:rsidRDefault="00817445">
      <w:pPr>
        <w:ind w:left="0" w:firstLine="0"/>
      </w:pPr>
      <w:r>
        <w:t xml:space="preserve">1. Do ZŠ </w:t>
      </w:r>
      <w:r w:rsidR="004E7A63">
        <w:t>a MŠ Polevsko</w:t>
      </w:r>
      <w:r>
        <w:t xml:space="preserve"> se přednostně přijímají děti s místem trvalého pobytu, v případě cizinců s místem pobytu v</w:t>
      </w:r>
      <w:r w:rsidR="00464D92">
        <w:t> Polevsku</w:t>
      </w:r>
      <w:r>
        <w:t xml:space="preserve">. </w:t>
      </w:r>
    </w:p>
    <w:p w14:paraId="5535F29E" w14:textId="77777777" w:rsidR="00024482" w:rsidRDefault="00817445">
      <w:pPr>
        <w:ind w:left="0" w:firstLine="0"/>
      </w:pPr>
      <w:r>
        <w:t xml:space="preserve">2. Do ZŠ </w:t>
      </w:r>
      <w:r w:rsidR="00F11A1B">
        <w:t>a MŠ Polevsko</w:t>
      </w:r>
      <w:r>
        <w:t xml:space="preserve"> se dále přijímají děti z jiného školského obvodu, jejichž sourozenec je již žákem ZŠ </w:t>
      </w:r>
      <w:r w:rsidR="003B35F6">
        <w:t>a MŠ Polevsko.</w:t>
      </w:r>
      <w:r>
        <w:t xml:space="preserve"> V případě cizinců pak děti s místem pobytu z jiného školského obvodu, jejichž sourozenec je již žákem </w:t>
      </w:r>
      <w:r w:rsidR="0031642D">
        <w:t xml:space="preserve">ZŠ a MŠ Polevsko. </w:t>
      </w:r>
      <w:r>
        <w:t xml:space="preserve"> </w:t>
      </w:r>
    </w:p>
    <w:p w14:paraId="0D112FFA" w14:textId="77777777" w:rsidR="00296C31" w:rsidRDefault="00817445">
      <w:pPr>
        <w:ind w:left="0" w:firstLine="0"/>
      </w:pPr>
      <w:r>
        <w:t xml:space="preserve">3. Do ZŠ </w:t>
      </w:r>
      <w:r w:rsidR="00024482">
        <w:t>a MŠ Polevsko</w:t>
      </w:r>
      <w:r>
        <w:t xml:space="preserve"> se dále přijímají děti z jiného školského obvodu, v případě cizinců pak děti z jiného školského obvodu. </w:t>
      </w:r>
    </w:p>
    <w:p w14:paraId="53484D55" w14:textId="14F16DE2" w:rsidR="00A23970" w:rsidRDefault="00817445">
      <w:pPr>
        <w:ind w:left="0" w:firstLine="0"/>
      </w:pPr>
      <w:r>
        <w:t xml:space="preserve">Děti budou přijímány dle jednotlivých kritérií. V případě, že v jednom kritériu nebude v možnostech školy přijmout všechny děti (které dané kritérium splňují), protože by došlo k překročení kapacity stanovené ředitelkou školy, bude provedeno losování. K losování dojde ze všech dětí splňující dané kritérium. Losování provede člen školské rady za přítomnosti člena vedení školy. Losovat se budou registrační čísla, která byla přidělena dětem při zápisu. </w:t>
      </w:r>
      <w:r w:rsidR="001A47F7">
        <w:t xml:space="preserve">   </w:t>
      </w:r>
    </w:p>
    <w:p w14:paraId="17CBA766" w14:textId="77777777" w:rsidR="00A23970" w:rsidRDefault="001A47F7">
      <w:pPr>
        <w:spacing w:after="158"/>
        <w:ind w:left="0" w:firstLine="0"/>
      </w:pPr>
      <w:r>
        <w:t xml:space="preserve"> </w:t>
      </w:r>
    </w:p>
    <w:p w14:paraId="7AE1AEA5" w14:textId="0B10916A" w:rsidR="00A23970" w:rsidRDefault="00380D36">
      <w:pPr>
        <w:ind w:left="-5"/>
      </w:pPr>
      <w:r>
        <w:t xml:space="preserve">                                                                                    </w:t>
      </w:r>
      <w:r w:rsidR="001A47F7">
        <w:t xml:space="preserve">Mgr. Andrea Emingerová, ředitelka školy </w:t>
      </w:r>
    </w:p>
    <w:p w14:paraId="3EF5F1CB" w14:textId="77777777" w:rsidR="00A23970" w:rsidRDefault="001A47F7">
      <w:pPr>
        <w:spacing w:after="216"/>
        <w:ind w:left="0" w:firstLine="0"/>
      </w:pPr>
      <w:r>
        <w:t xml:space="preserve"> </w:t>
      </w:r>
    </w:p>
    <w:p w14:paraId="7C49CA57" w14:textId="77777777" w:rsidR="00A23970" w:rsidRDefault="001A47F7">
      <w:pPr>
        <w:spacing w:after="158"/>
        <w:ind w:left="0" w:firstLine="0"/>
      </w:pPr>
      <w:r>
        <w:rPr>
          <w:sz w:val="28"/>
        </w:rPr>
        <w:t xml:space="preserve"> </w:t>
      </w:r>
    </w:p>
    <w:p w14:paraId="35E46464" w14:textId="77777777" w:rsidR="00A23970" w:rsidRDefault="001A47F7">
      <w:pPr>
        <w:spacing w:after="0" w:line="371" w:lineRule="auto"/>
        <w:ind w:left="0" w:right="9004" w:firstLine="0"/>
      </w:pPr>
      <w:r>
        <w:rPr>
          <w:sz w:val="28"/>
        </w:rPr>
        <w:t xml:space="preserve">  </w:t>
      </w:r>
    </w:p>
    <w:p w14:paraId="15EC22AD" w14:textId="77777777" w:rsidR="00A23970" w:rsidRDefault="001A47F7">
      <w:pPr>
        <w:spacing w:after="158"/>
        <w:ind w:left="0" w:firstLine="0"/>
      </w:pPr>
      <w:r>
        <w:rPr>
          <w:sz w:val="28"/>
        </w:rPr>
        <w:t xml:space="preserve"> </w:t>
      </w:r>
    </w:p>
    <w:p w14:paraId="1EFB123A" w14:textId="77777777" w:rsidR="00A23970" w:rsidRDefault="001A47F7">
      <w:pPr>
        <w:spacing w:after="103"/>
        <w:ind w:left="0" w:firstLine="0"/>
      </w:pPr>
      <w:r>
        <w:rPr>
          <w:sz w:val="28"/>
        </w:rPr>
        <w:lastRenderedPageBreak/>
        <w:t xml:space="preserve"> </w:t>
      </w:r>
    </w:p>
    <w:p w14:paraId="20F70A92" w14:textId="77777777" w:rsidR="00A23970" w:rsidRDefault="001A47F7">
      <w:pPr>
        <w:spacing w:after="158"/>
        <w:ind w:left="0" w:firstLine="0"/>
      </w:pPr>
      <w:r>
        <w:rPr>
          <w:b/>
          <w:i/>
        </w:rPr>
        <w:t xml:space="preserve">   </w:t>
      </w:r>
    </w:p>
    <w:p w14:paraId="405D522A" w14:textId="77777777" w:rsidR="00A23970" w:rsidRDefault="001A47F7">
      <w:pPr>
        <w:spacing w:after="161"/>
        <w:ind w:left="0" w:firstLine="0"/>
      </w:pPr>
      <w:r>
        <w:rPr>
          <w:b/>
          <w:i/>
        </w:rPr>
        <w:t xml:space="preserve"> </w:t>
      </w:r>
    </w:p>
    <w:p w14:paraId="5725E7E7" w14:textId="77777777" w:rsidR="00A23970" w:rsidRDefault="001A47F7">
      <w:pPr>
        <w:spacing w:after="0"/>
        <w:ind w:left="0" w:firstLine="0"/>
      </w:pPr>
      <w:r>
        <w:rPr>
          <w:b/>
          <w:i/>
        </w:rPr>
        <w:t xml:space="preserve"> </w:t>
      </w:r>
    </w:p>
    <w:p w14:paraId="643E702B" w14:textId="77777777" w:rsidR="00A23970" w:rsidRDefault="001A47F7">
      <w:pPr>
        <w:spacing w:after="161"/>
        <w:ind w:left="0" w:firstLine="0"/>
      </w:pPr>
      <w:r>
        <w:rPr>
          <w:b/>
          <w:i/>
        </w:rPr>
        <w:t xml:space="preserve"> </w:t>
      </w:r>
    </w:p>
    <w:p w14:paraId="4A620700" w14:textId="77777777" w:rsidR="00A23970" w:rsidRDefault="001A47F7">
      <w:pPr>
        <w:spacing w:after="158"/>
        <w:ind w:left="0" w:firstLine="0"/>
      </w:pPr>
      <w:r>
        <w:rPr>
          <w:b/>
          <w:i/>
        </w:rPr>
        <w:t xml:space="preserve"> </w:t>
      </w:r>
    </w:p>
    <w:p w14:paraId="2DB35BA0" w14:textId="77777777" w:rsidR="00A23970" w:rsidRDefault="001A47F7">
      <w:pPr>
        <w:ind w:left="0" w:firstLine="0"/>
      </w:pPr>
      <w:r>
        <w:rPr>
          <w:b/>
          <w:i/>
        </w:rPr>
        <w:t xml:space="preserve"> </w:t>
      </w:r>
    </w:p>
    <w:p w14:paraId="54CECDAF" w14:textId="77777777" w:rsidR="00A23970" w:rsidRDefault="001A47F7">
      <w:pPr>
        <w:spacing w:after="158"/>
        <w:ind w:left="0" w:firstLine="0"/>
      </w:pPr>
      <w:r>
        <w:rPr>
          <w:b/>
          <w:i/>
        </w:rPr>
        <w:t xml:space="preserve"> </w:t>
      </w:r>
    </w:p>
    <w:p w14:paraId="1CB59422" w14:textId="77777777" w:rsidR="00A23970" w:rsidRDefault="001A47F7">
      <w:pPr>
        <w:ind w:left="0" w:firstLine="0"/>
      </w:pPr>
      <w:r>
        <w:rPr>
          <w:b/>
          <w:i/>
        </w:rPr>
        <w:t xml:space="preserve"> </w:t>
      </w:r>
    </w:p>
    <w:p w14:paraId="7D00A2DB" w14:textId="77777777" w:rsidR="00A23970" w:rsidRDefault="001A47F7">
      <w:pPr>
        <w:spacing w:after="158"/>
        <w:ind w:left="0" w:firstLine="0"/>
      </w:pPr>
      <w:r>
        <w:rPr>
          <w:b/>
          <w:i/>
        </w:rPr>
        <w:t xml:space="preserve"> </w:t>
      </w:r>
    </w:p>
    <w:p w14:paraId="1C74A8D7" w14:textId="77777777" w:rsidR="00A23970" w:rsidRDefault="001A47F7">
      <w:pPr>
        <w:spacing w:after="158"/>
        <w:ind w:left="0" w:firstLine="0"/>
      </w:pPr>
      <w:r>
        <w:rPr>
          <w:b/>
          <w:i/>
        </w:rPr>
        <w:t xml:space="preserve"> </w:t>
      </w:r>
    </w:p>
    <w:p w14:paraId="427E0E8E" w14:textId="77777777" w:rsidR="00A23970" w:rsidRDefault="001A47F7">
      <w:pPr>
        <w:spacing w:after="161"/>
        <w:ind w:left="0" w:firstLine="0"/>
      </w:pPr>
      <w:r>
        <w:rPr>
          <w:b/>
          <w:i/>
        </w:rPr>
        <w:t xml:space="preserve"> </w:t>
      </w:r>
    </w:p>
    <w:p w14:paraId="79013E3E" w14:textId="77777777" w:rsidR="00A23970" w:rsidRDefault="001A47F7">
      <w:pPr>
        <w:spacing w:after="158"/>
        <w:ind w:left="0" w:firstLine="0"/>
      </w:pPr>
      <w:r>
        <w:rPr>
          <w:b/>
          <w:i/>
        </w:rPr>
        <w:t xml:space="preserve"> </w:t>
      </w:r>
    </w:p>
    <w:p w14:paraId="3FBDB680" w14:textId="77777777" w:rsidR="00A23970" w:rsidRDefault="001A47F7">
      <w:pPr>
        <w:ind w:left="0" w:firstLine="0"/>
      </w:pPr>
      <w:r>
        <w:rPr>
          <w:b/>
          <w:i/>
        </w:rPr>
        <w:t xml:space="preserve"> </w:t>
      </w:r>
    </w:p>
    <w:p w14:paraId="6C0F2E94" w14:textId="77777777" w:rsidR="00A23970" w:rsidRDefault="001A47F7">
      <w:pPr>
        <w:spacing w:after="158"/>
        <w:ind w:left="0" w:firstLine="0"/>
      </w:pPr>
      <w:r>
        <w:rPr>
          <w:b/>
          <w:i/>
        </w:rPr>
        <w:t xml:space="preserve"> </w:t>
      </w:r>
    </w:p>
    <w:p w14:paraId="1D7ADB0E" w14:textId="77777777" w:rsidR="00A23970" w:rsidRDefault="001A47F7">
      <w:pPr>
        <w:spacing w:after="158"/>
        <w:ind w:left="0" w:firstLine="0"/>
      </w:pPr>
      <w:r>
        <w:rPr>
          <w:b/>
          <w:i/>
        </w:rPr>
        <w:t xml:space="preserve"> </w:t>
      </w:r>
    </w:p>
    <w:p w14:paraId="0D326229" w14:textId="77777777" w:rsidR="00A23970" w:rsidRDefault="001A47F7">
      <w:pPr>
        <w:ind w:left="0" w:firstLine="0"/>
      </w:pPr>
      <w:r>
        <w:rPr>
          <w:b/>
          <w:i/>
        </w:rPr>
        <w:t xml:space="preserve"> </w:t>
      </w:r>
    </w:p>
    <w:p w14:paraId="60EC699A" w14:textId="77777777" w:rsidR="00A23970" w:rsidRDefault="001A47F7">
      <w:pPr>
        <w:spacing w:after="158"/>
        <w:ind w:left="0" w:firstLine="0"/>
      </w:pPr>
      <w:r>
        <w:rPr>
          <w:b/>
          <w:i/>
        </w:rPr>
        <w:t xml:space="preserve"> </w:t>
      </w:r>
    </w:p>
    <w:p w14:paraId="689C2750" w14:textId="77777777" w:rsidR="00A23970" w:rsidRDefault="001A47F7">
      <w:pPr>
        <w:spacing w:after="161"/>
        <w:ind w:left="0" w:firstLine="0"/>
      </w:pPr>
      <w:r>
        <w:rPr>
          <w:b/>
          <w:i/>
        </w:rPr>
        <w:t xml:space="preserve"> </w:t>
      </w:r>
    </w:p>
    <w:p w14:paraId="499D1741" w14:textId="77777777" w:rsidR="00A23970" w:rsidRDefault="001A47F7">
      <w:pPr>
        <w:spacing w:after="158"/>
        <w:ind w:left="0" w:firstLine="0"/>
        <w:jc w:val="both"/>
      </w:pPr>
      <w:r>
        <w:t xml:space="preserve">                                                                                               </w:t>
      </w:r>
    </w:p>
    <w:p w14:paraId="2A9207BC" w14:textId="77777777" w:rsidR="00A23970" w:rsidRDefault="001A47F7">
      <w:pPr>
        <w:ind w:left="0" w:firstLine="0"/>
      </w:pPr>
      <w:r>
        <w:t xml:space="preserve"> </w:t>
      </w:r>
    </w:p>
    <w:p w14:paraId="3F3F7916" w14:textId="77777777" w:rsidR="00A23970" w:rsidRDefault="001A47F7">
      <w:pPr>
        <w:spacing w:after="158"/>
        <w:ind w:left="0" w:firstLine="0"/>
      </w:pPr>
      <w:r>
        <w:t xml:space="preserve"> </w:t>
      </w:r>
    </w:p>
    <w:p w14:paraId="011506E8" w14:textId="77777777" w:rsidR="00A23970" w:rsidRDefault="001A47F7">
      <w:pPr>
        <w:spacing w:after="158"/>
        <w:ind w:left="0" w:firstLine="0"/>
      </w:pPr>
      <w:r>
        <w:t xml:space="preserve"> </w:t>
      </w:r>
    </w:p>
    <w:p w14:paraId="1EB69174" w14:textId="77777777" w:rsidR="00A23970" w:rsidRDefault="001A47F7">
      <w:pPr>
        <w:spacing w:after="0"/>
        <w:ind w:left="0" w:firstLine="0"/>
      </w:pPr>
      <w:r>
        <w:t xml:space="preserve"> </w:t>
      </w:r>
    </w:p>
    <w:sectPr w:rsidR="00A23970">
      <w:pgSz w:w="11906" w:h="16838"/>
      <w:pgMar w:top="1459" w:right="1422" w:bottom="145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70"/>
    <w:rsid w:val="00024482"/>
    <w:rsid w:val="000619E0"/>
    <w:rsid w:val="00105384"/>
    <w:rsid w:val="00180E3C"/>
    <w:rsid w:val="001A47F7"/>
    <w:rsid w:val="00224F52"/>
    <w:rsid w:val="00296C31"/>
    <w:rsid w:val="0031642D"/>
    <w:rsid w:val="00345BD9"/>
    <w:rsid w:val="003768CA"/>
    <w:rsid w:val="00380D36"/>
    <w:rsid w:val="003B35F6"/>
    <w:rsid w:val="0046128B"/>
    <w:rsid w:val="00464D92"/>
    <w:rsid w:val="004E7A63"/>
    <w:rsid w:val="00511ACB"/>
    <w:rsid w:val="00817445"/>
    <w:rsid w:val="009C1B93"/>
    <w:rsid w:val="00A23970"/>
    <w:rsid w:val="00D24976"/>
    <w:rsid w:val="00D272E5"/>
    <w:rsid w:val="00F1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C15E"/>
  <w15:docId w15:val="{19DDFE4E-DF4E-457B-90B3-79C31EBA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Emingerová</dc:creator>
  <cp:keywords/>
  <cp:lastModifiedBy>Andrea Emingerová</cp:lastModifiedBy>
  <cp:revision>4</cp:revision>
  <cp:lastPrinted>2023-04-18T08:29:00Z</cp:lastPrinted>
  <dcterms:created xsi:type="dcterms:W3CDTF">2023-04-18T08:29:00Z</dcterms:created>
  <dcterms:modified xsi:type="dcterms:W3CDTF">2024-03-15T09:46:00Z</dcterms:modified>
</cp:coreProperties>
</file>